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9A823" w14:textId="77777777" w:rsidR="00EE61A7" w:rsidRDefault="00EE61A7" w:rsidP="0067710A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5EC298E" w14:textId="6003091F" w:rsidR="008E5605" w:rsidRPr="00EE61A7" w:rsidRDefault="00EE61A7" w:rsidP="00EE61A7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EE61A7">
        <w:rPr>
          <w:rFonts w:ascii="Calibri" w:hAnsi="Calibri" w:cs="Calibri"/>
          <w:b/>
          <w:bCs/>
          <w:sz w:val="24"/>
          <w:szCs w:val="24"/>
        </w:rPr>
        <w:t>Příloha č. 5.</w:t>
      </w:r>
      <w:r w:rsidR="008E5605">
        <w:rPr>
          <w:rFonts w:ascii="Calibri" w:hAnsi="Calibri" w:cs="Calibri"/>
          <w:b/>
          <w:bCs/>
          <w:sz w:val="24"/>
          <w:szCs w:val="24"/>
        </w:rPr>
        <w:t>2</w:t>
      </w:r>
    </w:p>
    <w:p w14:paraId="2B929CF0" w14:textId="77777777" w:rsidR="00EE61A7" w:rsidRPr="00EE61A7" w:rsidRDefault="00EE61A7" w:rsidP="00EE61A7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EE61A7">
        <w:rPr>
          <w:rFonts w:ascii="Calibri" w:hAnsi="Calibri" w:cs="Calibri"/>
          <w:b/>
          <w:bCs/>
          <w:sz w:val="24"/>
          <w:szCs w:val="24"/>
        </w:rPr>
        <w:t xml:space="preserve">Smlouvy </w:t>
      </w:r>
      <w:bookmarkStart w:id="0" w:name="_Hlk197801094"/>
      <w:r w:rsidRPr="00EE61A7">
        <w:rPr>
          <w:rFonts w:ascii="Calibri" w:hAnsi="Calibri" w:cs="Calibri"/>
          <w:b/>
          <w:bCs/>
          <w:sz w:val="24"/>
          <w:szCs w:val="24"/>
        </w:rPr>
        <w:t>o veřejných službách v přepravě cestujících ve veřejné linkové osobní dopravě k zajištění městské autobusové dopravy ve městě Český Krumlov</w:t>
      </w:r>
      <w:bookmarkEnd w:id="0"/>
    </w:p>
    <w:p w14:paraId="668917F8" w14:textId="77777777" w:rsidR="00EE61A7" w:rsidRDefault="00EE61A7" w:rsidP="0067710A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079216B0" w14:textId="217B57BC" w:rsidR="000039F0" w:rsidRPr="0067710A" w:rsidRDefault="000039F0" w:rsidP="0067710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>Technické požadavky potřebné pro fungování informačního systému</w:t>
      </w:r>
    </w:p>
    <w:p w14:paraId="5182524D" w14:textId="77777777" w:rsidR="00EE61A7" w:rsidRDefault="000039F0" w:rsidP="0067710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 </w:t>
      </w:r>
    </w:p>
    <w:p w14:paraId="0A7D1397" w14:textId="13E19E4B" w:rsidR="000039F0" w:rsidRPr="0067710A" w:rsidRDefault="000039F0" w:rsidP="0067710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Připojení na Vozidlo </w:t>
      </w:r>
    </w:p>
    <w:p w14:paraId="7B653D6D" w14:textId="7EA1E360" w:rsidR="000039F0" w:rsidRPr="0067710A" w:rsidRDefault="000039F0" w:rsidP="0067710A">
      <w:pPr>
        <w:pStyle w:val="Nadpis2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b/>
          <w:bCs/>
          <w:color w:val="auto"/>
          <w:sz w:val="24"/>
          <w:szCs w:val="24"/>
        </w:rPr>
      </w:pPr>
      <w:r w:rsidRPr="0067710A">
        <w:rPr>
          <w:rFonts w:ascii="Calibri" w:hAnsi="Calibri" w:cs="Calibri"/>
          <w:b/>
          <w:bCs/>
          <w:color w:val="auto"/>
          <w:sz w:val="24"/>
          <w:szCs w:val="24"/>
        </w:rPr>
        <w:t xml:space="preserve">Dveřní kontakty </w:t>
      </w:r>
    </w:p>
    <w:p w14:paraId="75F279ED" w14:textId="77777777" w:rsidR="000039F0" w:rsidRPr="0067710A" w:rsidRDefault="000039F0" w:rsidP="0067710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V rámci správné činnosti systému musí být k systému zapojeny kontakty dveří (předních i ostatních do jednoho vstupu palubního počítače). Na základě stavu otevírání dveří se provádí vyhodnocení dodržování Jízdních řádů na dispečinku. </w:t>
      </w:r>
    </w:p>
    <w:p w14:paraId="723C78B3" w14:textId="66A6D531" w:rsidR="000039F0" w:rsidRPr="0067710A" w:rsidRDefault="000039F0" w:rsidP="0067710A">
      <w:pPr>
        <w:pStyle w:val="Nadpis2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b/>
          <w:bCs/>
          <w:color w:val="auto"/>
          <w:sz w:val="24"/>
          <w:szCs w:val="24"/>
        </w:rPr>
      </w:pPr>
      <w:r w:rsidRPr="0067710A">
        <w:rPr>
          <w:rStyle w:val="Nadpis2Char"/>
          <w:rFonts w:ascii="Calibri" w:hAnsi="Calibri" w:cs="Calibri"/>
          <w:b/>
          <w:bCs/>
          <w:color w:val="auto"/>
          <w:sz w:val="24"/>
          <w:szCs w:val="24"/>
        </w:rPr>
        <w:t>Řešení napájení Vozidla</w:t>
      </w:r>
      <w:r w:rsidRPr="0067710A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</w:p>
    <w:p w14:paraId="14EF51C2" w14:textId="77777777" w:rsidR="000039F0" w:rsidRPr="0067710A" w:rsidRDefault="000039F0" w:rsidP="0067710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Palubní počítač Vozidla musí být funkční a zapínat se při startu Vozidla. Za tímto účelem musí být do palubního počítače zaveden signál „Klíček“ (start Vozidla) – tento stav bude zasílán na dispečink. Protože dispečink bude umožňovat i vzdálený datový servis Vozidel, musí být napojen na trvalé napájení. </w:t>
      </w:r>
    </w:p>
    <w:p w14:paraId="3C203427" w14:textId="078D2F31" w:rsidR="000039F0" w:rsidRPr="0067710A" w:rsidRDefault="000039F0" w:rsidP="0067710A">
      <w:pPr>
        <w:pStyle w:val="Nadpis2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b/>
          <w:bCs/>
          <w:color w:val="auto"/>
          <w:sz w:val="24"/>
          <w:szCs w:val="24"/>
        </w:rPr>
      </w:pPr>
      <w:r w:rsidRPr="0067710A">
        <w:rPr>
          <w:rFonts w:ascii="Calibri" w:hAnsi="Calibri" w:cs="Calibri"/>
          <w:b/>
          <w:bCs/>
          <w:color w:val="auto"/>
          <w:sz w:val="24"/>
          <w:szCs w:val="24"/>
        </w:rPr>
        <w:t xml:space="preserve">Zastavíme </w:t>
      </w:r>
    </w:p>
    <w:p w14:paraId="3F6B35B7" w14:textId="77777777" w:rsidR="00C42EB6" w:rsidRPr="0067710A" w:rsidRDefault="000039F0" w:rsidP="0067710A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Do palubního počítače musí být zapojena tlačítka STOP. Palubní počítač na základě jejich stavu mění zobrazování na vnitřním LCD pro cestující a informuje řidiče </w:t>
      </w:r>
    </w:p>
    <w:p w14:paraId="2D52B85B" w14:textId="77777777" w:rsidR="00C42EB6" w:rsidRPr="0067710A" w:rsidRDefault="000039F0" w:rsidP="0067710A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Zastávka na znamení – po 1 stisknutí – informace pro řidiče + zobrazení na informačních panelech </w:t>
      </w:r>
    </w:p>
    <w:p w14:paraId="4E7DDD9C" w14:textId="5BE2F80B" w:rsidR="000039F0" w:rsidRPr="0067710A" w:rsidRDefault="000039F0" w:rsidP="0067710A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výstup s kočárkem aj. – po stisknutí 2x – informace pouze pro řidiče. </w:t>
      </w:r>
    </w:p>
    <w:p w14:paraId="4DAB89CE" w14:textId="77777777" w:rsidR="000039F0" w:rsidRPr="0067710A" w:rsidRDefault="000039F0" w:rsidP="0067710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Příklad základních textů pro „skladač hlášení s generováním zpráv v cizích jazycích“ … bude doplněno do ……. </w:t>
      </w:r>
    </w:p>
    <w:p w14:paraId="48D27F66" w14:textId="77777777" w:rsidR="000039F0" w:rsidRPr="0067710A" w:rsidRDefault="000039F0" w:rsidP="0067710A">
      <w:pPr>
        <w:pStyle w:val="Nadpis2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b/>
          <w:bCs/>
          <w:color w:val="auto"/>
          <w:sz w:val="24"/>
          <w:szCs w:val="24"/>
        </w:rPr>
      </w:pPr>
      <w:r w:rsidRPr="0067710A">
        <w:rPr>
          <w:rFonts w:ascii="Calibri" w:hAnsi="Calibri" w:cs="Calibri"/>
          <w:b/>
          <w:bCs/>
          <w:color w:val="auto"/>
          <w:sz w:val="24"/>
          <w:szCs w:val="24"/>
        </w:rPr>
        <w:t xml:space="preserve">Požadavky na vozidlový odbavovací systém související se zajištěním komunikace s dispečinkem (po připojení na IDS JK) </w:t>
      </w:r>
    </w:p>
    <w:p w14:paraId="4E6E448B" w14:textId="064BE174" w:rsidR="000039F0" w:rsidRPr="0067710A" w:rsidRDefault="000039F0" w:rsidP="0067710A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Objednatel předpokládá následující formáty pro zasílání zpráv mezi místem zpracování dat Dopravce a serverem uvažovaného Centrálního dispečinku IDS JK a opačně. Komunikace mezi místy zpracování a serverem dispečinku bude probíhat přes veřejný internet protokolem TCP. Zabezpečení bude realizováno nastavením statických IP adres serverů a sjednaným běžným bezpečným protokolem. </w:t>
      </w:r>
    </w:p>
    <w:p w14:paraId="77487630" w14:textId="21FD7C22" w:rsidR="000039F0" w:rsidRPr="0067710A" w:rsidRDefault="000039F0" w:rsidP="0067710A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Zprávy budou zasílány ve formátu XML v kódování UTF8. Balík zpráv bude vždy vložen do tagu MHD </w:t>
      </w:r>
      <w:r w:rsidR="00C42EB6" w:rsidRPr="0067710A">
        <w:rPr>
          <w:rFonts w:ascii="Calibri" w:hAnsi="Calibri" w:cs="Calibri"/>
          <w:sz w:val="24"/>
          <w:szCs w:val="24"/>
        </w:rPr>
        <w:t>Český Krumlov</w:t>
      </w:r>
      <w:r w:rsidRPr="0067710A">
        <w:rPr>
          <w:rFonts w:ascii="Calibri" w:hAnsi="Calibri" w:cs="Calibri"/>
          <w:sz w:val="24"/>
          <w:szCs w:val="24"/>
        </w:rPr>
        <w:t xml:space="preserve"> Balík může obsahovat více zpráv stejného typu. Balíky budou zasílány po uplynutí nejvýše 6 sekund od předešlého balíku. </w:t>
      </w:r>
    </w:p>
    <w:p w14:paraId="31EB0CA5" w14:textId="7D9211A4" w:rsidR="000039F0" w:rsidRPr="0067710A" w:rsidRDefault="000039F0" w:rsidP="0067710A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Názvy tagů a atributů v tomto formátu přenosu dat může Objednatel změnit na základě společných jednání Objednatele a Dopravce v součinnosti s dodavatelem odbavovacího zařízení. </w:t>
      </w:r>
    </w:p>
    <w:p w14:paraId="2150DD80" w14:textId="6EC1E164" w:rsidR="000039F0" w:rsidRPr="0067710A" w:rsidRDefault="000039F0" w:rsidP="0067710A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Objednatel požaduje, aby otevření a zavření dveří Vozidla bylo přenášeno do Centrálního dispečinku IDS JK. </w:t>
      </w:r>
    </w:p>
    <w:p w14:paraId="364E3CE2" w14:textId="77777777" w:rsidR="000039F0" w:rsidRPr="0067710A" w:rsidRDefault="000039F0" w:rsidP="0067710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Předpokládaný formát zprávy z místa zpracování dat Dopravce na uvažovaný server Centrálního dispečinku IDS JK. </w:t>
      </w:r>
    </w:p>
    <w:p w14:paraId="10E58C5E" w14:textId="77777777" w:rsidR="00C42EB6" w:rsidRPr="0067710A" w:rsidRDefault="00C42EB6" w:rsidP="0067710A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72828B95" w14:textId="3F356B15" w:rsidR="000039F0" w:rsidRPr="0067710A" w:rsidRDefault="000039F0" w:rsidP="006771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XML tag </w:t>
      </w:r>
      <w:r w:rsidR="00C42EB6" w:rsidRPr="0067710A">
        <w:rPr>
          <w:rFonts w:ascii="Calibri" w:hAnsi="Calibri" w:cs="Calibri"/>
          <w:b/>
          <w:bCs/>
          <w:sz w:val="24"/>
          <w:szCs w:val="24"/>
        </w:rPr>
        <w:tab/>
      </w:r>
      <w:r w:rsidR="00C42EB6" w:rsidRPr="0067710A">
        <w:rPr>
          <w:rFonts w:ascii="Calibri" w:hAnsi="Calibri" w:cs="Calibri"/>
          <w:b/>
          <w:bCs/>
          <w:sz w:val="24"/>
          <w:szCs w:val="24"/>
        </w:rPr>
        <w:tab/>
      </w:r>
      <w:r w:rsidRPr="0067710A">
        <w:rPr>
          <w:rFonts w:ascii="Calibri" w:hAnsi="Calibri" w:cs="Calibri"/>
          <w:b/>
          <w:bCs/>
          <w:sz w:val="24"/>
          <w:szCs w:val="24"/>
        </w:rPr>
        <w:t xml:space="preserve">popis </w:t>
      </w:r>
    </w:p>
    <w:p w14:paraId="1531B909" w14:textId="35B4EABE" w:rsidR="000039F0" w:rsidRPr="0067710A" w:rsidRDefault="000039F0" w:rsidP="006771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P </w:t>
      </w:r>
      <w:r w:rsidR="00C42EB6" w:rsidRPr="0067710A">
        <w:rPr>
          <w:rFonts w:ascii="Calibri" w:hAnsi="Calibri" w:cs="Calibri"/>
          <w:sz w:val="24"/>
          <w:szCs w:val="24"/>
        </w:rPr>
        <w:tab/>
      </w:r>
      <w:r w:rsidR="00C42EB6" w:rsidRPr="0067710A">
        <w:rPr>
          <w:rFonts w:ascii="Calibri" w:hAnsi="Calibri" w:cs="Calibri"/>
          <w:sz w:val="24"/>
          <w:szCs w:val="24"/>
        </w:rPr>
        <w:tab/>
      </w:r>
      <w:r w:rsidR="00C42EB6" w:rsidRPr="0067710A">
        <w:rPr>
          <w:rFonts w:ascii="Calibri" w:hAnsi="Calibri" w:cs="Calibri"/>
          <w:sz w:val="24"/>
          <w:szCs w:val="24"/>
        </w:rPr>
        <w:tab/>
      </w:r>
      <w:r w:rsidRPr="0067710A">
        <w:rPr>
          <w:rFonts w:ascii="Calibri" w:hAnsi="Calibri" w:cs="Calibri"/>
          <w:sz w:val="24"/>
          <w:szCs w:val="24"/>
        </w:rPr>
        <w:t xml:space="preserve">Poloha Vozidel </w:t>
      </w:r>
    </w:p>
    <w:p w14:paraId="2F9442F2" w14:textId="71674AB2" w:rsidR="000039F0" w:rsidRPr="0067710A" w:rsidRDefault="000039F0" w:rsidP="006771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ZZV </w:t>
      </w:r>
      <w:r w:rsidR="00C42EB6" w:rsidRPr="0067710A">
        <w:rPr>
          <w:rFonts w:ascii="Calibri" w:hAnsi="Calibri" w:cs="Calibri"/>
          <w:sz w:val="24"/>
          <w:szCs w:val="24"/>
        </w:rPr>
        <w:tab/>
      </w:r>
      <w:r w:rsidR="00C42EB6" w:rsidRPr="0067710A">
        <w:rPr>
          <w:rFonts w:ascii="Calibri" w:hAnsi="Calibri" w:cs="Calibri"/>
          <w:sz w:val="24"/>
          <w:szCs w:val="24"/>
        </w:rPr>
        <w:tab/>
      </w:r>
      <w:r w:rsidR="00C42EB6" w:rsidRPr="0067710A">
        <w:rPr>
          <w:rFonts w:ascii="Calibri" w:hAnsi="Calibri" w:cs="Calibri"/>
          <w:sz w:val="24"/>
          <w:szCs w:val="24"/>
        </w:rPr>
        <w:tab/>
      </w:r>
      <w:r w:rsidRPr="0067710A">
        <w:rPr>
          <w:rFonts w:ascii="Calibri" w:hAnsi="Calibri" w:cs="Calibri"/>
          <w:sz w:val="24"/>
          <w:szCs w:val="24"/>
        </w:rPr>
        <w:t xml:space="preserve">Zpráva z Vozidla </w:t>
      </w:r>
    </w:p>
    <w:p w14:paraId="52ADCD17" w14:textId="52B8CBE3" w:rsidR="000039F0" w:rsidRPr="0067710A" w:rsidRDefault="000039F0" w:rsidP="006771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lastRenderedPageBreak/>
        <w:t xml:space="preserve">ZDVD </w:t>
      </w:r>
      <w:r w:rsidR="00C42EB6" w:rsidRPr="0067710A">
        <w:rPr>
          <w:rFonts w:ascii="Calibri" w:hAnsi="Calibri" w:cs="Calibri"/>
          <w:sz w:val="24"/>
          <w:szCs w:val="24"/>
        </w:rPr>
        <w:tab/>
      </w:r>
      <w:r w:rsidR="00C42EB6" w:rsidRPr="0067710A">
        <w:rPr>
          <w:rFonts w:ascii="Calibri" w:hAnsi="Calibri" w:cs="Calibri"/>
          <w:sz w:val="24"/>
          <w:szCs w:val="24"/>
        </w:rPr>
        <w:tab/>
      </w:r>
      <w:r w:rsidR="00C42EB6" w:rsidRPr="0067710A">
        <w:rPr>
          <w:rFonts w:ascii="Calibri" w:hAnsi="Calibri" w:cs="Calibri"/>
          <w:sz w:val="24"/>
          <w:szCs w:val="24"/>
        </w:rPr>
        <w:tab/>
      </w:r>
      <w:r w:rsidRPr="0067710A">
        <w:rPr>
          <w:rFonts w:ascii="Calibri" w:hAnsi="Calibri" w:cs="Calibri"/>
          <w:sz w:val="24"/>
          <w:szCs w:val="24"/>
        </w:rPr>
        <w:t xml:space="preserve">Informace o doručení zprávy do Vozidla </w:t>
      </w:r>
    </w:p>
    <w:p w14:paraId="363B7216" w14:textId="77777777" w:rsidR="0067710A" w:rsidRDefault="0067710A" w:rsidP="0067710A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8A14F9B" w14:textId="77777777" w:rsidR="0067710A" w:rsidRDefault="0067710A" w:rsidP="0067710A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72450148" w14:textId="77777777" w:rsidR="0067710A" w:rsidRDefault="0067710A" w:rsidP="0067710A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70A1BF92" w14:textId="3F77CECA" w:rsidR="000039F0" w:rsidRPr="0067710A" w:rsidRDefault="000039F0" w:rsidP="0067710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P – poloha Vozidel </w:t>
      </w:r>
    </w:p>
    <w:p w14:paraId="083F4A8A" w14:textId="77777777" w:rsidR="000039F0" w:rsidRPr="0067710A" w:rsidRDefault="000039F0" w:rsidP="0067710A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XML tag P atributy: </w:t>
      </w:r>
    </w:p>
    <w:p w14:paraId="7F1B4567" w14:textId="77777777" w:rsidR="000039F0" w:rsidRPr="0067710A" w:rsidRDefault="000039F0" w:rsidP="0067710A">
      <w:pPr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idp </w:t>
      </w:r>
      <w:r w:rsidRPr="0067710A">
        <w:rPr>
          <w:rFonts w:ascii="Calibri" w:hAnsi="Calibri" w:cs="Calibri"/>
          <w:sz w:val="24"/>
          <w:szCs w:val="24"/>
        </w:rPr>
        <w:t xml:space="preserve">– id provozovatele – přidělí zadavatel každému provozovateli palubních jednotek (provozovatel je subjekt provozující množinu zařízení s jedinečným idz, může to být Dopravce anebo jiný subjekt poskytující data, přidělení idp bude provádět zadavatel tak, aby byla vyloučena záměna dvou zařízení s případným stejným idz) </w:t>
      </w:r>
    </w:p>
    <w:p w14:paraId="5442863D" w14:textId="77777777" w:rsidR="000039F0" w:rsidRPr="0067710A" w:rsidRDefault="000039F0" w:rsidP="0067710A">
      <w:pPr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idz </w:t>
      </w:r>
      <w:r w:rsidRPr="0067710A">
        <w:rPr>
          <w:rFonts w:ascii="Calibri" w:hAnsi="Calibri" w:cs="Calibri"/>
          <w:sz w:val="24"/>
          <w:szCs w:val="24"/>
        </w:rPr>
        <w:t xml:space="preserve">– id zařízení – jednoznačná celočíselná identifikace zařízení v rámci provozovatele </w:t>
      </w:r>
    </w:p>
    <w:p w14:paraId="1724BBE3" w14:textId="77777777" w:rsidR="000039F0" w:rsidRPr="0067710A" w:rsidRDefault="000039F0" w:rsidP="0067710A">
      <w:pPr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count </w:t>
      </w:r>
      <w:r w:rsidRPr="0067710A">
        <w:rPr>
          <w:rFonts w:ascii="Calibri" w:hAnsi="Calibri" w:cs="Calibri"/>
          <w:sz w:val="24"/>
          <w:szCs w:val="24"/>
        </w:rPr>
        <w:t xml:space="preserve">– pořadové číslo zprávy z daného zařízení. Číslování začíná jedničkou vždy v 0:00:00 UTC (pro všechny odeslané zprávy je společná číselná řada) </w:t>
      </w:r>
    </w:p>
    <w:p w14:paraId="7748B240" w14:textId="77777777" w:rsidR="000039F0" w:rsidRPr="0067710A" w:rsidRDefault="000039F0" w:rsidP="0067710A">
      <w:pPr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lat </w:t>
      </w:r>
      <w:r w:rsidRPr="0067710A">
        <w:rPr>
          <w:rFonts w:ascii="Calibri" w:hAnsi="Calibri" w:cs="Calibri"/>
          <w:sz w:val="24"/>
          <w:szCs w:val="24"/>
        </w:rPr>
        <w:t xml:space="preserve">–šířka dle WGS84 na pět desetinných míst s desetinnou tečkou </w:t>
      </w:r>
    </w:p>
    <w:p w14:paraId="3AEB49B2" w14:textId="77777777" w:rsidR="000039F0" w:rsidRPr="0067710A" w:rsidRDefault="000039F0" w:rsidP="0067710A">
      <w:pPr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lon </w:t>
      </w:r>
      <w:r w:rsidRPr="0067710A">
        <w:rPr>
          <w:rFonts w:ascii="Calibri" w:hAnsi="Calibri" w:cs="Calibri"/>
          <w:sz w:val="24"/>
          <w:szCs w:val="24"/>
        </w:rPr>
        <w:t xml:space="preserve">– délka dle WGS84 na pět desetinných míst s desetinnou tečkou </w:t>
      </w:r>
    </w:p>
    <w:p w14:paraId="6F7702A9" w14:textId="77777777" w:rsidR="000039F0" w:rsidRPr="0067710A" w:rsidRDefault="000039F0" w:rsidP="0067710A">
      <w:pPr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t </w:t>
      </w:r>
      <w:r w:rsidRPr="0067710A">
        <w:rPr>
          <w:rFonts w:ascii="Calibri" w:hAnsi="Calibri" w:cs="Calibri"/>
          <w:sz w:val="24"/>
          <w:szCs w:val="24"/>
        </w:rPr>
        <w:t xml:space="preserve">– datum a čas dle GPS v UTC ve formátu yyyy-mm-dd-hh:mm:ss </w:t>
      </w:r>
    </w:p>
    <w:p w14:paraId="43ADF4CC" w14:textId="77777777" w:rsidR="000039F0" w:rsidRPr="0067710A" w:rsidRDefault="000039F0" w:rsidP="0067710A">
      <w:pPr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event </w:t>
      </w:r>
      <w:r w:rsidRPr="0067710A">
        <w:rPr>
          <w:rFonts w:ascii="Calibri" w:hAnsi="Calibri" w:cs="Calibri"/>
          <w:sz w:val="24"/>
          <w:szCs w:val="24"/>
        </w:rPr>
        <w:t xml:space="preserve">– událost, lze zaslat i více událostí jako řetězec z níže uvedených znaků </w:t>
      </w:r>
    </w:p>
    <w:p w14:paraId="03950311" w14:textId="77777777" w:rsidR="000039F0" w:rsidRPr="0067710A" w:rsidRDefault="000039F0" w:rsidP="0067710A">
      <w:pPr>
        <w:numPr>
          <w:ilvl w:val="0"/>
          <w:numId w:val="10"/>
        </w:numPr>
        <w:spacing w:after="0" w:line="240" w:lineRule="auto"/>
        <w:ind w:firstLine="426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Z – zastavení </w:t>
      </w:r>
    </w:p>
    <w:p w14:paraId="06A34532" w14:textId="77777777" w:rsidR="000039F0" w:rsidRPr="0067710A" w:rsidRDefault="000039F0" w:rsidP="0067710A">
      <w:pPr>
        <w:numPr>
          <w:ilvl w:val="0"/>
          <w:numId w:val="10"/>
        </w:numPr>
        <w:spacing w:after="0" w:line="240" w:lineRule="auto"/>
        <w:ind w:firstLine="426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R – rozjezd </w:t>
      </w:r>
    </w:p>
    <w:p w14:paraId="40A25479" w14:textId="77777777" w:rsidR="000039F0" w:rsidRPr="0067710A" w:rsidRDefault="000039F0" w:rsidP="0067710A">
      <w:pPr>
        <w:numPr>
          <w:ilvl w:val="0"/>
          <w:numId w:val="10"/>
        </w:numPr>
        <w:spacing w:after="0" w:line="240" w:lineRule="auto"/>
        <w:ind w:firstLine="426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G – získání signálu GPS </w:t>
      </w:r>
    </w:p>
    <w:p w14:paraId="2E8F8079" w14:textId="77777777" w:rsidR="000039F0" w:rsidRPr="0067710A" w:rsidRDefault="000039F0" w:rsidP="0067710A">
      <w:pPr>
        <w:numPr>
          <w:ilvl w:val="0"/>
          <w:numId w:val="10"/>
        </w:numPr>
        <w:spacing w:after="0" w:line="240" w:lineRule="auto"/>
        <w:ind w:firstLine="426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H – ztráta signálu GPS </w:t>
      </w:r>
    </w:p>
    <w:p w14:paraId="5240659E" w14:textId="77777777" w:rsidR="000039F0" w:rsidRPr="0067710A" w:rsidRDefault="000039F0" w:rsidP="0067710A">
      <w:pPr>
        <w:numPr>
          <w:ilvl w:val="0"/>
          <w:numId w:val="10"/>
        </w:numPr>
        <w:spacing w:after="0" w:line="240" w:lineRule="auto"/>
        <w:ind w:firstLine="426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P – přiblížení k Zastávce (příjezd) </w:t>
      </w:r>
    </w:p>
    <w:p w14:paraId="0B873911" w14:textId="77777777" w:rsidR="000039F0" w:rsidRPr="0067710A" w:rsidRDefault="000039F0" w:rsidP="0067710A">
      <w:pPr>
        <w:numPr>
          <w:ilvl w:val="0"/>
          <w:numId w:val="10"/>
        </w:numPr>
        <w:spacing w:after="0" w:line="240" w:lineRule="auto"/>
        <w:ind w:firstLine="426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O – vzdálení se od Zastávky (odjezd) </w:t>
      </w:r>
    </w:p>
    <w:p w14:paraId="5DA4EC68" w14:textId="77777777" w:rsidR="000039F0" w:rsidRPr="0067710A" w:rsidRDefault="000039F0" w:rsidP="0067710A">
      <w:pPr>
        <w:numPr>
          <w:ilvl w:val="0"/>
          <w:numId w:val="10"/>
        </w:numPr>
        <w:spacing w:after="0" w:line="240" w:lineRule="auto"/>
        <w:ind w:firstLine="426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D – otevření některých dveří Vozidla </w:t>
      </w:r>
    </w:p>
    <w:p w14:paraId="42ADB0A6" w14:textId="112EF19F" w:rsidR="000039F0" w:rsidRPr="0067710A" w:rsidRDefault="000039F0" w:rsidP="0067710A">
      <w:pPr>
        <w:numPr>
          <w:ilvl w:val="0"/>
          <w:numId w:val="10"/>
        </w:numPr>
        <w:spacing w:after="0" w:line="240" w:lineRule="auto"/>
        <w:ind w:firstLine="426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C – zavření některých dveří Vozidla </w:t>
      </w:r>
    </w:p>
    <w:p w14:paraId="2426B75C" w14:textId="77777777" w:rsidR="00453A01" w:rsidRPr="0067710A" w:rsidRDefault="000039F0" w:rsidP="0067710A">
      <w:pPr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line </w:t>
      </w:r>
      <w:r w:rsidRPr="0067710A">
        <w:rPr>
          <w:rFonts w:ascii="Calibri" w:hAnsi="Calibri" w:cs="Calibri"/>
          <w:sz w:val="24"/>
          <w:szCs w:val="24"/>
        </w:rPr>
        <w:t xml:space="preserve">– číslo linky dle JŘ CIS </w:t>
      </w:r>
    </w:p>
    <w:p w14:paraId="2D1F01A6" w14:textId="77777777" w:rsidR="00453A01" w:rsidRPr="0067710A" w:rsidRDefault="000039F0" w:rsidP="0067710A">
      <w:pPr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>seq</w:t>
      </w:r>
      <w:r w:rsidRPr="0067710A">
        <w:rPr>
          <w:rFonts w:ascii="Calibri" w:hAnsi="Calibri" w:cs="Calibri"/>
          <w:sz w:val="24"/>
          <w:szCs w:val="24"/>
        </w:rPr>
        <w:t xml:space="preserve"> – číslo spoje dle JŘ CIS </w:t>
      </w:r>
    </w:p>
    <w:p w14:paraId="29B2B173" w14:textId="5DCA189C" w:rsidR="000039F0" w:rsidRPr="0067710A" w:rsidRDefault="000039F0" w:rsidP="0067710A">
      <w:pPr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>type</w:t>
      </w:r>
      <w:r w:rsidRPr="0067710A">
        <w:rPr>
          <w:rFonts w:ascii="Calibri" w:hAnsi="Calibri" w:cs="Calibri"/>
          <w:sz w:val="24"/>
          <w:szCs w:val="24"/>
        </w:rPr>
        <w:t xml:space="preserve"> – typ spoje </w:t>
      </w:r>
    </w:p>
    <w:p w14:paraId="474E57E7" w14:textId="77777777" w:rsidR="000039F0" w:rsidRPr="0067710A" w:rsidRDefault="000039F0" w:rsidP="0067710A">
      <w:pPr>
        <w:numPr>
          <w:ilvl w:val="0"/>
          <w:numId w:val="10"/>
        </w:numPr>
        <w:spacing w:after="0" w:line="240" w:lineRule="auto"/>
        <w:ind w:firstLine="426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J – Linka dle JŘ </w:t>
      </w:r>
    </w:p>
    <w:p w14:paraId="238F0B91" w14:textId="77777777" w:rsidR="000039F0" w:rsidRPr="0067710A" w:rsidRDefault="000039F0" w:rsidP="0067710A">
      <w:pPr>
        <w:numPr>
          <w:ilvl w:val="0"/>
          <w:numId w:val="10"/>
        </w:numPr>
        <w:spacing w:after="0" w:line="240" w:lineRule="auto"/>
        <w:ind w:firstLine="426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P – posilový spoj </w:t>
      </w:r>
    </w:p>
    <w:p w14:paraId="41BB7A90" w14:textId="77777777" w:rsidR="000039F0" w:rsidRPr="0067710A" w:rsidRDefault="000039F0" w:rsidP="0067710A">
      <w:pPr>
        <w:numPr>
          <w:ilvl w:val="0"/>
          <w:numId w:val="10"/>
        </w:numPr>
        <w:spacing w:after="0" w:line="240" w:lineRule="auto"/>
        <w:ind w:firstLine="426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R – přejezd </w:t>
      </w:r>
    </w:p>
    <w:p w14:paraId="5059CBB1" w14:textId="77777777" w:rsidR="000039F0" w:rsidRPr="0067710A" w:rsidRDefault="000039F0" w:rsidP="0067710A">
      <w:pPr>
        <w:numPr>
          <w:ilvl w:val="0"/>
          <w:numId w:val="10"/>
        </w:numPr>
        <w:spacing w:after="0" w:line="240" w:lineRule="auto"/>
        <w:ind w:firstLine="426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N – náhradní doprava </w:t>
      </w:r>
    </w:p>
    <w:p w14:paraId="1FE815ED" w14:textId="77777777" w:rsidR="000039F0" w:rsidRPr="0067710A" w:rsidRDefault="000039F0" w:rsidP="0067710A">
      <w:pPr>
        <w:numPr>
          <w:ilvl w:val="0"/>
          <w:numId w:val="10"/>
        </w:numPr>
        <w:spacing w:after="0" w:line="240" w:lineRule="auto"/>
        <w:ind w:firstLine="426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Z – nepravidelná doprava </w:t>
      </w:r>
    </w:p>
    <w:p w14:paraId="259DE9A9" w14:textId="77777777" w:rsidR="000039F0" w:rsidRPr="0067710A" w:rsidRDefault="000039F0" w:rsidP="0067710A">
      <w:pPr>
        <w:numPr>
          <w:ilvl w:val="0"/>
          <w:numId w:val="10"/>
        </w:numPr>
        <w:spacing w:after="0" w:line="240" w:lineRule="auto"/>
        <w:ind w:firstLine="426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X – neznámý typ </w:t>
      </w:r>
    </w:p>
    <w:p w14:paraId="3619B397" w14:textId="77777777" w:rsidR="000039F0" w:rsidRPr="0067710A" w:rsidRDefault="000039F0" w:rsidP="0067710A">
      <w:pPr>
        <w:numPr>
          <w:ilvl w:val="0"/>
          <w:numId w:val="11"/>
        </w:numPr>
        <w:spacing w:after="0" w:line="240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spe </w:t>
      </w:r>
      <w:r w:rsidRPr="0067710A">
        <w:rPr>
          <w:rFonts w:ascii="Calibri" w:hAnsi="Calibri" w:cs="Calibri"/>
          <w:sz w:val="24"/>
          <w:szCs w:val="24"/>
        </w:rPr>
        <w:t xml:space="preserve">– aktuální rychlost v km/h – celé číslo </w:t>
      </w:r>
    </w:p>
    <w:p w14:paraId="130B6E5E" w14:textId="77777777" w:rsidR="000039F0" w:rsidRPr="0067710A" w:rsidRDefault="000039F0" w:rsidP="0067710A">
      <w:pPr>
        <w:numPr>
          <w:ilvl w:val="0"/>
          <w:numId w:val="11"/>
        </w:numPr>
        <w:spacing w:after="0" w:line="240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azi </w:t>
      </w:r>
      <w:r w:rsidRPr="0067710A">
        <w:rPr>
          <w:rFonts w:ascii="Calibri" w:hAnsi="Calibri" w:cs="Calibri"/>
          <w:sz w:val="24"/>
          <w:szCs w:val="24"/>
        </w:rPr>
        <w:t xml:space="preserve">– azimut 0 – 360 </w:t>
      </w:r>
    </w:p>
    <w:p w14:paraId="3895BCB4" w14:textId="77777777" w:rsidR="000039F0" w:rsidRPr="0067710A" w:rsidRDefault="000039F0" w:rsidP="0067710A">
      <w:pPr>
        <w:numPr>
          <w:ilvl w:val="0"/>
          <w:numId w:val="11"/>
        </w:numPr>
        <w:spacing w:after="0" w:line="240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rz </w:t>
      </w:r>
      <w:r w:rsidRPr="0067710A">
        <w:rPr>
          <w:rFonts w:ascii="Calibri" w:hAnsi="Calibri" w:cs="Calibri"/>
          <w:sz w:val="24"/>
          <w:szCs w:val="24"/>
        </w:rPr>
        <w:t xml:space="preserve">– RZ Vozidla </w:t>
      </w:r>
    </w:p>
    <w:p w14:paraId="637513D7" w14:textId="77777777" w:rsidR="000039F0" w:rsidRPr="0067710A" w:rsidRDefault="000039F0" w:rsidP="0067710A">
      <w:pPr>
        <w:numPr>
          <w:ilvl w:val="0"/>
          <w:numId w:val="11"/>
        </w:numPr>
        <w:spacing w:after="0" w:line="240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evc </w:t>
      </w:r>
      <w:r w:rsidRPr="0067710A">
        <w:rPr>
          <w:rFonts w:ascii="Calibri" w:hAnsi="Calibri" w:cs="Calibri"/>
          <w:sz w:val="24"/>
          <w:szCs w:val="24"/>
        </w:rPr>
        <w:t xml:space="preserve">– evidenční číslo Vozidla </w:t>
      </w:r>
    </w:p>
    <w:p w14:paraId="1D86FFC4" w14:textId="77777777" w:rsidR="000039F0" w:rsidRPr="0067710A" w:rsidRDefault="000039F0" w:rsidP="0067710A">
      <w:pPr>
        <w:numPr>
          <w:ilvl w:val="0"/>
          <w:numId w:val="11"/>
        </w:numPr>
        <w:spacing w:after="0" w:line="240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tur </w:t>
      </w:r>
      <w:r w:rsidRPr="0067710A">
        <w:rPr>
          <w:rFonts w:ascii="Calibri" w:hAnsi="Calibri" w:cs="Calibri"/>
          <w:sz w:val="24"/>
          <w:szCs w:val="24"/>
        </w:rPr>
        <w:t xml:space="preserve">– číslo turnusu (služby) </w:t>
      </w:r>
    </w:p>
    <w:p w14:paraId="5F0EC1D1" w14:textId="77777777" w:rsidR="000039F0" w:rsidRPr="0067710A" w:rsidRDefault="000039F0" w:rsidP="0067710A">
      <w:pPr>
        <w:numPr>
          <w:ilvl w:val="0"/>
          <w:numId w:val="11"/>
        </w:numPr>
        <w:spacing w:after="0" w:line="240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osc </w:t>
      </w:r>
      <w:r w:rsidRPr="0067710A">
        <w:rPr>
          <w:rFonts w:ascii="Calibri" w:hAnsi="Calibri" w:cs="Calibri"/>
          <w:sz w:val="24"/>
          <w:szCs w:val="24"/>
        </w:rPr>
        <w:t xml:space="preserve">– osobní číslo řidiče </w:t>
      </w:r>
    </w:p>
    <w:p w14:paraId="542E50EE" w14:textId="77777777" w:rsidR="000039F0" w:rsidRPr="0067710A" w:rsidRDefault="000039F0" w:rsidP="0067710A">
      <w:pPr>
        <w:numPr>
          <w:ilvl w:val="0"/>
          <w:numId w:val="11"/>
        </w:numPr>
        <w:spacing w:after="0" w:line="240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tlf </w:t>
      </w:r>
      <w:r w:rsidRPr="0067710A">
        <w:rPr>
          <w:rFonts w:ascii="Calibri" w:hAnsi="Calibri" w:cs="Calibri"/>
          <w:sz w:val="24"/>
          <w:szCs w:val="24"/>
        </w:rPr>
        <w:t xml:space="preserve">– telefonní číslo řidiče ve formátu „+420123456789“ </w:t>
      </w:r>
    </w:p>
    <w:p w14:paraId="63D3C419" w14:textId="77777777" w:rsidR="0067710A" w:rsidRDefault="0067710A" w:rsidP="0067710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2C1B78D9" w14:textId="5C4F288E" w:rsidR="000039F0" w:rsidRPr="0067710A" w:rsidRDefault="000039F0" w:rsidP="0067710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Každá zpráva musí obsahovat minimálně tyto atributy: idp, idz, count, lat, lon a t. U zprávy s count =1 je povinný navíc atribut rz. Údaje, které se nezměnily, nebo jsou nulové, není nutno zasílat. </w:t>
      </w:r>
    </w:p>
    <w:p w14:paraId="5E584D88" w14:textId="77777777" w:rsidR="0067710A" w:rsidRDefault="0067710A" w:rsidP="0067710A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266045F0" w14:textId="4E16DE3B" w:rsidR="000039F0" w:rsidRPr="0067710A" w:rsidRDefault="000039F0" w:rsidP="0067710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Příklad: </w:t>
      </w:r>
      <w:r w:rsidRPr="0067710A">
        <w:rPr>
          <w:rFonts w:ascii="Calibri" w:hAnsi="Calibri" w:cs="Calibri"/>
          <w:sz w:val="24"/>
          <w:szCs w:val="24"/>
        </w:rPr>
        <w:t xml:space="preserve">zpráva obsahující údaje ze dvou Vozidel: </w:t>
      </w:r>
    </w:p>
    <w:p w14:paraId="5667BF42" w14:textId="77777777" w:rsidR="000039F0" w:rsidRPr="0067710A" w:rsidRDefault="000039F0" w:rsidP="0067710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&lt;?xml version="1.0" encoding="UTF-8"?&gt; </w:t>
      </w:r>
    </w:p>
    <w:p w14:paraId="65213438" w14:textId="77777777" w:rsidR="000039F0" w:rsidRPr="0067710A" w:rsidRDefault="000039F0" w:rsidP="0067710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&lt;LK&gt; </w:t>
      </w:r>
    </w:p>
    <w:p w14:paraId="45DD421A" w14:textId="77777777" w:rsidR="000039F0" w:rsidRPr="0067710A" w:rsidRDefault="000039F0" w:rsidP="0067710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&lt;P idp="1" idz="123456" count="001" lat="50.07438" lon="12.37957" t="2018-08-30T13:20:26" event="R" line="410103" seq="001" type="J" spe="0" azi="270" rz="3K10777" evc="401" tur="0148" osc="0052" tlf="+420602602602" /&gt; </w:t>
      </w:r>
    </w:p>
    <w:p w14:paraId="543DBFA7" w14:textId="77777777" w:rsidR="000039F0" w:rsidRPr="0067710A" w:rsidRDefault="000039F0" w:rsidP="0067710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&lt;P idp="1" idz="123456" count="002" lat="50.07438" lon="12.37957" t="2018-08-30T13:20:26" /&gt; </w:t>
      </w:r>
    </w:p>
    <w:p w14:paraId="5FEE4C32" w14:textId="77777777" w:rsidR="000039F0" w:rsidRPr="0067710A" w:rsidRDefault="000039F0" w:rsidP="0067710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&lt;/LK&gt; </w:t>
      </w:r>
    </w:p>
    <w:p w14:paraId="77A02E62" w14:textId="77777777" w:rsidR="00453A01" w:rsidRPr="0067710A" w:rsidRDefault="00453A01" w:rsidP="0067710A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3EE14E5" w14:textId="5487C512" w:rsidR="000039F0" w:rsidRPr="0067710A" w:rsidRDefault="000039F0" w:rsidP="0067710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ZZV – textová zpráva z Vozidla </w:t>
      </w:r>
    </w:p>
    <w:p w14:paraId="6FA48342" w14:textId="77777777" w:rsidR="000039F0" w:rsidRPr="0067710A" w:rsidRDefault="000039F0" w:rsidP="0067710A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XML tag ZZV atributy: </w:t>
      </w:r>
    </w:p>
    <w:p w14:paraId="154C74AA" w14:textId="77777777" w:rsidR="000039F0" w:rsidRPr="0067710A" w:rsidRDefault="000039F0" w:rsidP="0067710A">
      <w:pPr>
        <w:numPr>
          <w:ilvl w:val="0"/>
          <w:numId w:val="11"/>
        </w:numPr>
        <w:spacing w:after="0" w:line="240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idp </w:t>
      </w:r>
      <w:r w:rsidRPr="0067710A">
        <w:rPr>
          <w:rFonts w:ascii="Calibri" w:hAnsi="Calibri" w:cs="Calibri"/>
          <w:sz w:val="24"/>
          <w:szCs w:val="24"/>
        </w:rPr>
        <w:t xml:space="preserve">– id provozovatele – přidělí zadavatel každému provozovateli palubních jednotek </w:t>
      </w:r>
    </w:p>
    <w:p w14:paraId="312450A3" w14:textId="77777777" w:rsidR="000039F0" w:rsidRPr="0067710A" w:rsidRDefault="000039F0" w:rsidP="0067710A">
      <w:pPr>
        <w:numPr>
          <w:ilvl w:val="0"/>
          <w:numId w:val="11"/>
        </w:numPr>
        <w:spacing w:after="0" w:line="240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idz </w:t>
      </w:r>
      <w:r w:rsidRPr="0067710A">
        <w:rPr>
          <w:rFonts w:ascii="Calibri" w:hAnsi="Calibri" w:cs="Calibri"/>
          <w:sz w:val="24"/>
          <w:szCs w:val="24"/>
        </w:rPr>
        <w:t xml:space="preserve">– id zařízení – jednoznačná celočíselná identifikace zařízení v rámci provozovatele </w:t>
      </w:r>
    </w:p>
    <w:p w14:paraId="59363D81" w14:textId="77777777" w:rsidR="000039F0" w:rsidRPr="0067710A" w:rsidRDefault="000039F0" w:rsidP="0067710A">
      <w:pPr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count </w:t>
      </w:r>
      <w:r w:rsidRPr="0067710A">
        <w:rPr>
          <w:rFonts w:ascii="Calibri" w:hAnsi="Calibri" w:cs="Calibri"/>
          <w:sz w:val="24"/>
          <w:szCs w:val="24"/>
        </w:rPr>
        <w:t xml:space="preserve">– pořadové číslo zprávy z daného zařízení. Číslování začíná jedničkou vždy v 0:00:00 UTC (pro všechny odeslané zprávy je společná číselná řada) </w:t>
      </w:r>
    </w:p>
    <w:p w14:paraId="10E251DC" w14:textId="77777777" w:rsidR="000039F0" w:rsidRPr="0067710A" w:rsidRDefault="000039F0" w:rsidP="0067710A">
      <w:pPr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lat </w:t>
      </w:r>
      <w:r w:rsidRPr="0067710A">
        <w:rPr>
          <w:rFonts w:ascii="Calibri" w:hAnsi="Calibri" w:cs="Calibri"/>
          <w:sz w:val="24"/>
          <w:szCs w:val="24"/>
        </w:rPr>
        <w:t xml:space="preserve">–šířka dle WGS84 na pět desetinných míst s desetinnou tečkou </w:t>
      </w:r>
    </w:p>
    <w:p w14:paraId="556B3026" w14:textId="77777777" w:rsidR="000039F0" w:rsidRPr="0067710A" w:rsidRDefault="000039F0" w:rsidP="0067710A">
      <w:pPr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lon </w:t>
      </w:r>
      <w:r w:rsidRPr="0067710A">
        <w:rPr>
          <w:rFonts w:ascii="Calibri" w:hAnsi="Calibri" w:cs="Calibri"/>
          <w:sz w:val="24"/>
          <w:szCs w:val="24"/>
        </w:rPr>
        <w:t xml:space="preserve">– délka dle WGS84 na pět desetinných míst s desetinnou tečkou </w:t>
      </w:r>
    </w:p>
    <w:p w14:paraId="0C2309BC" w14:textId="77777777" w:rsidR="000039F0" w:rsidRPr="0067710A" w:rsidRDefault="000039F0" w:rsidP="0067710A">
      <w:pPr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t </w:t>
      </w:r>
      <w:r w:rsidRPr="0067710A">
        <w:rPr>
          <w:rFonts w:ascii="Calibri" w:hAnsi="Calibri" w:cs="Calibri"/>
          <w:sz w:val="24"/>
          <w:szCs w:val="24"/>
        </w:rPr>
        <w:t xml:space="preserve">– datum a čas dle GPS v UTC ve formátu yyyy-mm-ddThh:mm:ss </w:t>
      </w:r>
    </w:p>
    <w:p w14:paraId="25E5B5DF" w14:textId="304A90CA" w:rsidR="000039F0" w:rsidRPr="0067710A" w:rsidRDefault="000039F0" w:rsidP="0067710A">
      <w:pPr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txt </w:t>
      </w:r>
      <w:r w:rsidRPr="0067710A">
        <w:rPr>
          <w:rFonts w:ascii="Calibri" w:hAnsi="Calibri" w:cs="Calibri"/>
          <w:sz w:val="24"/>
          <w:szCs w:val="24"/>
        </w:rPr>
        <w:t xml:space="preserve">– text zprávy </w:t>
      </w:r>
    </w:p>
    <w:p w14:paraId="787EF3F1" w14:textId="77777777" w:rsidR="000039F0" w:rsidRPr="0067710A" w:rsidRDefault="000039F0" w:rsidP="0067710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Všechny atributy jsou povinné. </w:t>
      </w:r>
    </w:p>
    <w:p w14:paraId="1D17FB0D" w14:textId="77777777" w:rsidR="0067710A" w:rsidRDefault="0067710A" w:rsidP="0067710A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39614CC7" w14:textId="7CA33AE9" w:rsidR="000039F0" w:rsidRPr="0067710A" w:rsidRDefault="000039F0" w:rsidP="0067710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Příklad: </w:t>
      </w:r>
    </w:p>
    <w:p w14:paraId="64CB3B3E" w14:textId="77777777" w:rsidR="000039F0" w:rsidRPr="0067710A" w:rsidRDefault="000039F0" w:rsidP="0067710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&lt;?xml version="1.0" encoding="UTF-8"?&gt; </w:t>
      </w:r>
    </w:p>
    <w:p w14:paraId="63ACA844" w14:textId="77777777" w:rsidR="000039F0" w:rsidRPr="0067710A" w:rsidRDefault="000039F0" w:rsidP="0067710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&lt;LK&gt; </w:t>
      </w:r>
    </w:p>
    <w:p w14:paraId="71C0245F" w14:textId="77777777" w:rsidR="000039F0" w:rsidRPr="0067710A" w:rsidRDefault="000039F0" w:rsidP="0067710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&lt;ZZV idp="1" idz="123456" count="003" lat="50.07438" lon="12.37957" t="2018-08-30T13:20:26" txt="Očekávám zpoždění 3 minuty."/&gt; </w:t>
      </w:r>
    </w:p>
    <w:p w14:paraId="73405163" w14:textId="77777777" w:rsidR="000039F0" w:rsidRPr="0067710A" w:rsidRDefault="000039F0" w:rsidP="0067710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&lt;/LK&gt; </w:t>
      </w:r>
    </w:p>
    <w:p w14:paraId="1F4FDE29" w14:textId="77777777" w:rsidR="00453A01" w:rsidRPr="0067710A" w:rsidRDefault="00453A01" w:rsidP="0067710A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057F2CFE" w14:textId="22D6A39F" w:rsidR="000039F0" w:rsidRPr="0067710A" w:rsidRDefault="000039F0" w:rsidP="0067710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ZDVD – Informace o doručení zprávy do Vozidla </w:t>
      </w:r>
    </w:p>
    <w:p w14:paraId="7AEDC0A5" w14:textId="77777777" w:rsidR="000039F0" w:rsidRPr="0067710A" w:rsidRDefault="000039F0" w:rsidP="0067710A">
      <w:pPr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XML tag ZDVD atributy: </w:t>
      </w:r>
    </w:p>
    <w:p w14:paraId="0E0478E0" w14:textId="77777777" w:rsidR="000039F0" w:rsidRPr="0067710A" w:rsidRDefault="000039F0" w:rsidP="0067710A">
      <w:pPr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idp </w:t>
      </w:r>
      <w:r w:rsidRPr="0067710A">
        <w:rPr>
          <w:rFonts w:ascii="Calibri" w:hAnsi="Calibri" w:cs="Calibri"/>
          <w:sz w:val="24"/>
          <w:szCs w:val="24"/>
        </w:rPr>
        <w:t xml:space="preserve">– id provozovatele – přidělí zadavatel každému provozovateli palubních jednotek </w:t>
      </w:r>
    </w:p>
    <w:p w14:paraId="5C9DD176" w14:textId="77777777" w:rsidR="000039F0" w:rsidRPr="0067710A" w:rsidRDefault="000039F0" w:rsidP="0067710A">
      <w:pPr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idz </w:t>
      </w:r>
      <w:r w:rsidRPr="0067710A">
        <w:rPr>
          <w:rFonts w:ascii="Calibri" w:hAnsi="Calibri" w:cs="Calibri"/>
          <w:sz w:val="24"/>
          <w:szCs w:val="24"/>
        </w:rPr>
        <w:t xml:space="preserve">– id zařízení – jednoznačná celočíselná identifikace zařízení v rámci provozovatele </w:t>
      </w:r>
    </w:p>
    <w:p w14:paraId="2D797C87" w14:textId="77777777" w:rsidR="000039F0" w:rsidRPr="0067710A" w:rsidRDefault="000039F0" w:rsidP="0067710A">
      <w:pPr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idzp </w:t>
      </w:r>
      <w:r w:rsidRPr="0067710A">
        <w:rPr>
          <w:rFonts w:ascii="Calibri" w:hAnsi="Calibri" w:cs="Calibri"/>
          <w:sz w:val="24"/>
          <w:szCs w:val="24"/>
        </w:rPr>
        <w:t xml:space="preserve">– id zprávy odeslané dispečinkem </w:t>
      </w:r>
    </w:p>
    <w:p w14:paraId="28AB06A9" w14:textId="77777777" w:rsidR="000039F0" w:rsidRPr="0067710A" w:rsidRDefault="000039F0" w:rsidP="0067710A">
      <w:pPr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lat </w:t>
      </w:r>
      <w:r w:rsidRPr="0067710A">
        <w:rPr>
          <w:rFonts w:ascii="Calibri" w:hAnsi="Calibri" w:cs="Calibri"/>
          <w:sz w:val="24"/>
          <w:szCs w:val="24"/>
        </w:rPr>
        <w:t xml:space="preserve">– šířka dle WGS84 na pět desetinných míst s desetinnou tečkou </w:t>
      </w:r>
    </w:p>
    <w:p w14:paraId="442B3D0A" w14:textId="77777777" w:rsidR="000039F0" w:rsidRPr="0067710A" w:rsidRDefault="000039F0" w:rsidP="0067710A">
      <w:pPr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lon </w:t>
      </w:r>
      <w:r w:rsidRPr="0067710A">
        <w:rPr>
          <w:rFonts w:ascii="Calibri" w:hAnsi="Calibri" w:cs="Calibri"/>
          <w:sz w:val="24"/>
          <w:szCs w:val="24"/>
        </w:rPr>
        <w:t xml:space="preserve">– délka dle WGS84 na pět desetinných míst s desetinnou tečkou </w:t>
      </w:r>
    </w:p>
    <w:p w14:paraId="49D17296" w14:textId="77777777" w:rsidR="000039F0" w:rsidRPr="0067710A" w:rsidRDefault="000039F0" w:rsidP="0067710A">
      <w:pPr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t </w:t>
      </w:r>
      <w:r w:rsidRPr="0067710A">
        <w:rPr>
          <w:rFonts w:ascii="Calibri" w:hAnsi="Calibri" w:cs="Calibri"/>
          <w:sz w:val="24"/>
          <w:szCs w:val="24"/>
        </w:rPr>
        <w:t xml:space="preserve">– datum a čas dle GPS v UTC ve formátu yyyy-mm-ddThh:mm:ss </w:t>
      </w:r>
    </w:p>
    <w:p w14:paraId="0325C90D" w14:textId="77777777" w:rsidR="000039F0" w:rsidRPr="0067710A" w:rsidRDefault="000039F0" w:rsidP="0067710A">
      <w:pPr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status </w:t>
      </w:r>
      <w:r w:rsidRPr="0067710A">
        <w:rPr>
          <w:rFonts w:ascii="Calibri" w:hAnsi="Calibri" w:cs="Calibri"/>
          <w:sz w:val="24"/>
          <w:szCs w:val="24"/>
        </w:rPr>
        <w:t xml:space="preserve">– jedna z hodnot: </w:t>
      </w:r>
    </w:p>
    <w:p w14:paraId="5B9EA20E" w14:textId="77777777" w:rsidR="000039F0" w:rsidRPr="0067710A" w:rsidRDefault="000039F0" w:rsidP="0067710A">
      <w:pPr>
        <w:numPr>
          <w:ilvl w:val="0"/>
          <w:numId w:val="14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0 – nedoručeno </w:t>
      </w:r>
    </w:p>
    <w:p w14:paraId="6FBBE4FA" w14:textId="77777777" w:rsidR="000039F0" w:rsidRPr="0067710A" w:rsidRDefault="000039F0" w:rsidP="0067710A">
      <w:pPr>
        <w:numPr>
          <w:ilvl w:val="0"/>
          <w:numId w:val="14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1 – doručeno, nepotvrzeno přečtení řidičem </w:t>
      </w:r>
    </w:p>
    <w:p w14:paraId="54F906AA" w14:textId="3B0365C0" w:rsidR="000039F0" w:rsidRPr="0067710A" w:rsidRDefault="000039F0" w:rsidP="0067710A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2 – potvrzeno přečtení řidičem </w:t>
      </w:r>
    </w:p>
    <w:p w14:paraId="33B477FD" w14:textId="321AED3B" w:rsidR="000039F0" w:rsidRPr="0067710A" w:rsidRDefault="000039F0" w:rsidP="0067710A">
      <w:pPr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chyba </w:t>
      </w:r>
      <w:r w:rsidRPr="0067710A">
        <w:rPr>
          <w:rFonts w:ascii="Calibri" w:hAnsi="Calibri" w:cs="Calibri"/>
          <w:sz w:val="24"/>
          <w:szCs w:val="24"/>
        </w:rPr>
        <w:t xml:space="preserve">– pokud je status 0, tak je textově uveden popis chyby </w:t>
      </w:r>
    </w:p>
    <w:p w14:paraId="19013CE0" w14:textId="77777777" w:rsidR="00453A01" w:rsidRPr="0067710A" w:rsidRDefault="00453A01" w:rsidP="0067710A">
      <w:pPr>
        <w:spacing w:after="0" w:line="240" w:lineRule="auto"/>
        <w:ind w:left="567"/>
        <w:jc w:val="both"/>
        <w:rPr>
          <w:rFonts w:ascii="Calibri" w:hAnsi="Calibri" w:cs="Calibri"/>
          <w:sz w:val="24"/>
          <w:szCs w:val="24"/>
        </w:rPr>
      </w:pPr>
    </w:p>
    <w:p w14:paraId="66638AFF" w14:textId="6C98D000" w:rsidR="00C42EB6" w:rsidRPr="0067710A" w:rsidRDefault="000039F0" w:rsidP="0067710A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Všechny atributy jsou povinné, kromě atributu chyba, který je povinný jen v případě status=0. Po doručení zprávy do zařízení bude zaslána zpráva status=1 a následně po potvrzení přečtení zprávy bude zaslána zpráva status=2 </w:t>
      </w:r>
    </w:p>
    <w:p w14:paraId="1FE88227" w14:textId="4DC7004E" w:rsidR="000039F0" w:rsidRPr="0067710A" w:rsidRDefault="000039F0" w:rsidP="0067710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b/>
          <w:bCs/>
          <w:sz w:val="24"/>
          <w:szCs w:val="24"/>
        </w:rPr>
        <w:t xml:space="preserve">Příklad: </w:t>
      </w:r>
    </w:p>
    <w:p w14:paraId="35D5D8AD" w14:textId="77777777" w:rsidR="000039F0" w:rsidRPr="0067710A" w:rsidRDefault="000039F0" w:rsidP="0067710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&lt;?xml version="1.0" encoding="UTF-8"?&gt; </w:t>
      </w:r>
    </w:p>
    <w:p w14:paraId="67E63BC3" w14:textId="77777777" w:rsidR="000039F0" w:rsidRPr="0067710A" w:rsidRDefault="000039F0" w:rsidP="0067710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&lt;LK&gt; </w:t>
      </w:r>
    </w:p>
    <w:p w14:paraId="068F9CA8" w14:textId="77777777" w:rsidR="000039F0" w:rsidRPr="0067710A" w:rsidRDefault="000039F0" w:rsidP="0067710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 xml:space="preserve">&lt;ZZVD idp="1" idz="123456" idzp="33333"l at="50.07438" lon="12.37957" t="2018-08-30T13:20:27“ status="1"/&gt; </w:t>
      </w:r>
    </w:p>
    <w:p w14:paraId="77899226" w14:textId="4E799353" w:rsidR="00123743" w:rsidRPr="0067710A" w:rsidRDefault="000039F0" w:rsidP="0067710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7710A">
        <w:rPr>
          <w:rFonts w:ascii="Calibri" w:hAnsi="Calibri" w:cs="Calibri"/>
          <w:sz w:val="24"/>
          <w:szCs w:val="24"/>
        </w:rPr>
        <w:t>&lt;/LK&gt;</w:t>
      </w:r>
    </w:p>
    <w:sectPr w:rsidR="00123743" w:rsidRPr="0067710A" w:rsidSect="0067710A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A6BB8" w14:textId="77777777" w:rsidR="00A46E84" w:rsidRDefault="00A46E84" w:rsidP="00453A01">
      <w:pPr>
        <w:spacing w:after="0" w:line="240" w:lineRule="auto"/>
      </w:pPr>
      <w:r>
        <w:separator/>
      </w:r>
    </w:p>
  </w:endnote>
  <w:endnote w:type="continuationSeparator" w:id="0">
    <w:p w14:paraId="530253C3" w14:textId="77777777" w:rsidR="00A46E84" w:rsidRDefault="00A46E84" w:rsidP="004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304703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742F22A" w14:textId="31FB92A7" w:rsidR="00453A01" w:rsidRDefault="00453A01">
            <w:pPr>
              <w:pStyle w:val="Zpat"/>
              <w:jc w:val="center"/>
            </w:pPr>
            <w:r w:rsidRPr="0067710A">
              <w:rPr>
                <w:rFonts w:ascii="Calibri" w:hAnsi="Calibri" w:cs="Calibri"/>
                <w:sz w:val="20"/>
                <w:szCs w:val="20"/>
              </w:rPr>
              <w:t xml:space="preserve">Stránka </w:t>
            </w:r>
            <w:r w:rsidRPr="0067710A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67710A">
              <w:rPr>
                <w:rFonts w:ascii="Calibri" w:hAnsi="Calibri" w:cs="Calibri"/>
                <w:b/>
                <w:bCs/>
                <w:sz w:val="20"/>
                <w:szCs w:val="20"/>
              </w:rPr>
              <w:instrText>PAGE</w:instrText>
            </w:r>
            <w:r w:rsidRPr="0067710A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67710A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67710A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r w:rsidRPr="0067710A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67710A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67710A">
              <w:rPr>
                <w:rFonts w:ascii="Calibri" w:hAnsi="Calibri" w:cs="Calibri"/>
                <w:b/>
                <w:bCs/>
                <w:sz w:val="20"/>
                <w:szCs w:val="20"/>
              </w:rPr>
              <w:instrText>NUMPAGES</w:instrText>
            </w:r>
            <w:r w:rsidRPr="0067710A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67710A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67710A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AA346D6" w14:textId="77777777" w:rsidR="00453A01" w:rsidRDefault="00453A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3FADD" w14:textId="77777777" w:rsidR="00A46E84" w:rsidRDefault="00A46E84" w:rsidP="00453A01">
      <w:pPr>
        <w:spacing w:after="0" w:line="240" w:lineRule="auto"/>
      </w:pPr>
      <w:r>
        <w:separator/>
      </w:r>
    </w:p>
  </w:footnote>
  <w:footnote w:type="continuationSeparator" w:id="0">
    <w:p w14:paraId="01C729B8" w14:textId="77777777" w:rsidR="00A46E84" w:rsidRDefault="00A46E84" w:rsidP="00453A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AD63B1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74CD461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B7B1EF7"/>
    <w:multiLevelType w:val="multilevel"/>
    <w:tmpl w:val="DA6045C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635F37"/>
    <w:multiLevelType w:val="hybridMultilevel"/>
    <w:tmpl w:val="2B8CFB8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3151B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89B756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E75707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53D332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72AE1"/>
    <w:multiLevelType w:val="hybridMultilevel"/>
    <w:tmpl w:val="E8F8037C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9D02B25"/>
    <w:multiLevelType w:val="hybridMultilevel"/>
    <w:tmpl w:val="B802AD9E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58992CDD"/>
    <w:multiLevelType w:val="hybridMultilevel"/>
    <w:tmpl w:val="40101B58"/>
    <w:lvl w:ilvl="0" w:tplc="04050003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5C71264D"/>
    <w:multiLevelType w:val="hybridMultilevel"/>
    <w:tmpl w:val="2D8CA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D73F7F"/>
    <w:multiLevelType w:val="hybridMultilevel"/>
    <w:tmpl w:val="F3F2272E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7E25324B"/>
    <w:multiLevelType w:val="hybridMultilevel"/>
    <w:tmpl w:val="0808913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372732628">
    <w:abstractNumId w:val="4"/>
  </w:num>
  <w:num w:numId="2" w16cid:durableId="1509055168">
    <w:abstractNumId w:val="1"/>
  </w:num>
  <w:num w:numId="3" w16cid:durableId="1073359730">
    <w:abstractNumId w:val="0"/>
  </w:num>
  <w:num w:numId="4" w16cid:durableId="602490784">
    <w:abstractNumId w:val="2"/>
  </w:num>
  <w:num w:numId="5" w16cid:durableId="1215506625">
    <w:abstractNumId w:val="6"/>
  </w:num>
  <w:num w:numId="6" w16cid:durableId="254632597">
    <w:abstractNumId w:val="7"/>
  </w:num>
  <w:num w:numId="7" w16cid:durableId="737050263">
    <w:abstractNumId w:val="5"/>
  </w:num>
  <w:num w:numId="8" w16cid:durableId="1951665551">
    <w:abstractNumId w:val="11"/>
  </w:num>
  <w:num w:numId="9" w16cid:durableId="490607513">
    <w:abstractNumId w:val="13"/>
  </w:num>
  <w:num w:numId="10" w16cid:durableId="1407917208">
    <w:abstractNumId w:val="10"/>
  </w:num>
  <w:num w:numId="11" w16cid:durableId="562371605">
    <w:abstractNumId w:val="12"/>
  </w:num>
  <w:num w:numId="12" w16cid:durableId="1069695593">
    <w:abstractNumId w:val="8"/>
  </w:num>
  <w:num w:numId="13" w16cid:durableId="1738819157">
    <w:abstractNumId w:val="9"/>
  </w:num>
  <w:num w:numId="14" w16cid:durableId="2118131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F02"/>
    <w:rsid w:val="000039F0"/>
    <w:rsid w:val="000F1C9D"/>
    <w:rsid w:val="0010394A"/>
    <w:rsid w:val="00123743"/>
    <w:rsid w:val="00131E72"/>
    <w:rsid w:val="002526A4"/>
    <w:rsid w:val="0040459D"/>
    <w:rsid w:val="00453A01"/>
    <w:rsid w:val="0067710A"/>
    <w:rsid w:val="006F1E35"/>
    <w:rsid w:val="007218D4"/>
    <w:rsid w:val="008E5605"/>
    <w:rsid w:val="00A46E84"/>
    <w:rsid w:val="00C42EB6"/>
    <w:rsid w:val="00D05A63"/>
    <w:rsid w:val="00EB24A5"/>
    <w:rsid w:val="00EC7FF9"/>
    <w:rsid w:val="00EE61A7"/>
    <w:rsid w:val="00EF1912"/>
    <w:rsid w:val="00FB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DE194"/>
  <w15:chartTrackingRefBased/>
  <w15:docId w15:val="{35D5F771-911E-47B7-BC0D-3E87AB0F1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B2F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B2F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B2F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B2F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B2F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B2F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B2F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B2F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B2F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B2F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FB2F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B2F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B2F0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B2F0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B2F0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B2F0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B2F0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B2F0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B2F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B2F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B2F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B2F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B2F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B2F0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B2F0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B2F0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B2F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B2F0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B2F0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3A01"/>
  </w:style>
  <w:style w:type="paragraph" w:styleId="Zpat">
    <w:name w:val="footer"/>
    <w:basedOn w:val="Normln"/>
    <w:link w:val="ZpatChar"/>
    <w:uiPriority w:val="99"/>
    <w:unhideWhenUsed/>
    <w:rsid w:val="004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3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8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5AFCE-C465-4B3E-9AA7-F329C6264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949</Words>
  <Characters>5601</Characters>
  <Application>Microsoft Office Word</Application>
  <DocSecurity>0</DocSecurity>
  <Lines>46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    Dveřní kontakty </vt:lpstr>
      <vt:lpstr>    Řešení napájení Vozidla </vt:lpstr>
      <vt:lpstr>    Zastavíme </vt:lpstr>
      <vt:lpstr>    Požadavky na vozidlový odbavovací systém související se zajištěním komunikace s </vt:lpstr>
    </vt:vector>
  </TitlesOfParts>
  <Company/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</dc:creator>
  <cp:keywords/>
  <dc:description/>
  <cp:lastModifiedBy>Jana Řehořková</cp:lastModifiedBy>
  <cp:revision>7</cp:revision>
  <dcterms:created xsi:type="dcterms:W3CDTF">2025-05-10T17:36:00Z</dcterms:created>
  <dcterms:modified xsi:type="dcterms:W3CDTF">2025-05-10T18:48:00Z</dcterms:modified>
</cp:coreProperties>
</file>